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5" w:rsidRPr="007A20A4" w:rsidRDefault="00BF6BE5" w:rsidP="00BF6BE5">
      <w:pPr>
        <w:shd w:val="clear" w:color="auto" w:fill="FFFFFF"/>
        <w:jc w:val="center"/>
        <w:rPr>
          <w:b/>
          <w:i/>
          <w:sz w:val="32"/>
          <w:szCs w:val="32"/>
        </w:rPr>
      </w:pPr>
      <w:bookmarkStart w:id="0" w:name="_GoBack"/>
      <w:r w:rsidRPr="007A20A4">
        <w:rPr>
          <w:b/>
          <w:bCs/>
          <w:i/>
          <w:sz w:val="32"/>
          <w:szCs w:val="32"/>
        </w:rPr>
        <w:t>Пушкинские горы</w:t>
      </w:r>
      <w:r w:rsidRPr="007A20A4">
        <w:rPr>
          <w:b/>
          <w:i/>
          <w:sz w:val="32"/>
          <w:szCs w:val="32"/>
        </w:rPr>
        <w:t> - </w:t>
      </w:r>
      <w:r w:rsidRPr="007A20A4">
        <w:rPr>
          <w:b/>
          <w:bCs/>
          <w:i/>
          <w:sz w:val="32"/>
          <w:szCs w:val="32"/>
        </w:rPr>
        <w:t>Псков - Печоры - Изборск - *Ржевский мемориал</w:t>
      </w:r>
    </w:p>
    <w:bookmarkEnd w:id="0"/>
    <w:p w:rsidR="00BF6BE5" w:rsidRPr="007A20A4" w:rsidRDefault="00BF6BE5" w:rsidP="00BF6BE5">
      <w:pPr>
        <w:shd w:val="clear" w:color="auto" w:fill="FFFFFF"/>
        <w:jc w:val="center"/>
      </w:pPr>
      <w:r>
        <w:fldChar w:fldCharType="begin"/>
      </w:r>
      <w:r>
        <w:instrText xml:space="preserve"> HYPERLINK "https://www.cta62.ru/?mod=trips&amp;id=1156" </w:instrText>
      </w:r>
      <w:r>
        <w:fldChar w:fldCharType="separate"/>
      </w:r>
      <w:r w:rsidRPr="007A20A4">
        <w:rPr>
          <w:u w:val="single"/>
        </w:rPr>
        <w:t> </w:t>
      </w:r>
      <w:r w:rsidRPr="007A20A4">
        <w:rPr>
          <w:b/>
          <w:bCs/>
          <w:u w:val="single"/>
        </w:rPr>
        <w:t>11.10-14.10.2024</w:t>
      </w:r>
      <w:r>
        <w:rPr>
          <w:b/>
          <w:bCs/>
          <w:u w:val="single"/>
        </w:rPr>
        <w:fldChar w:fldCharType="end"/>
      </w:r>
    </w:p>
    <w:p w:rsidR="00BF6BE5" w:rsidRPr="007A20A4" w:rsidRDefault="00BF6BE5" w:rsidP="00BF6BE5">
      <w:pPr>
        <w:shd w:val="clear" w:color="auto" w:fill="FFFFFF"/>
        <w:jc w:val="center"/>
      </w:pPr>
      <w:r w:rsidRPr="007A20A4">
        <w:rPr>
          <w:b/>
          <w:bCs/>
        </w:rPr>
        <w:t>Стоимость тура</w:t>
      </w:r>
      <w:proofErr w:type="gramStart"/>
      <w:r w:rsidRPr="007A20A4">
        <w:rPr>
          <w:b/>
          <w:bCs/>
        </w:rPr>
        <w:t xml:space="preserve"> :</w:t>
      </w:r>
      <w:proofErr w:type="gramEnd"/>
      <w:r w:rsidRPr="007A20A4">
        <w:rPr>
          <w:b/>
          <w:bCs/>
        </w:rPr>
        <w:t> </w:t>
      </w:r>
    </w:p>
    <w:p w:rsidR="00BF6BE5" w:rsidRPr="007A20A4" w:rsidRDefault="00BF6BE5" w:rsidP="00BF6BE5">
      <w:pPr>
        <w:shd w:val="clear" w:color="auto" w:fill="FFFFFF"/>
        <w:jc w:val="center"/>
      </w:pPr>
      <w:r w:rsidRPr="007A20A4">
        <w:rPr>
          <w:b/>
          <w:bCs/>
        </w:rPr>
        <w:t xml:space="preserve">13 500 </w:t>
      </w:r>
      <w:proofErr w:type="spellStart"/>
      <w:r w:rsidRPr="007A20A4">
        <w:rPr>
          <w:b/>
          <w:bCs/>
        </w:rPr>
        <w:t>руб</w:t>
      </w:r>
      <w:proofErr w:type="spellEnd"/>
      <w:r w:rsidRPr="007A20A4">
        <w:rPr>
          <w:b/>
          <w:bCs/>
        </w:rPr>
        <w:t>/человека  - 2 местный номер</w:t>
      </w:r>
    </w:p>
    <w:p w:rsidR="00BF6BE5" w:rsidRPr="007A20A4" w:rsidRDefault="00BF6BE5" w:rsidP="00BF6BE5">
      <w:pPr>
        <w:shd w:val="clear" w:color="auto" w:fill="FFFFFF"/>
        <w:jc w:val="center"/>
      </w:pPr>
      <w:r w:rsidRPr="007A20A4">
        <w:t> </w:t>
      </w:r>
    </w:p>
    <w:p w:rsidR="00BF6BE5" w:rsidRPr="007A20A4" w:rsidRDefault="00BF6BE5" w:rsidP="00BF6BE5">
      <w:pPr>
        <w:shd w:val="clear" w:color="auto" w:fill="FFFFFF"/>
      </w:pPr>
      <w:r w:rsidRPr="007A20A4">
        <w:rPr>
          <w:b/>
          <w:bCs/>
        </w:rPr>
        <w:t>доплаты:</w:t>
      </w:r>
    </w:p>
    <w:p w:rsidR="00BF6BE5" w:rsidRPr="007A20A4" w:rsidRDefault="00BF6BE5" w:rsidP="00BF6BE5">
      <w:pPr>
        <w:numPr>
          <w:ilvl w:val="0"/>
          <w:numId w:val="2"/>
        </w:numPr>
        <w:shd w:val="clear" w:color="auto" w:fill="FFFFFF"/>
      </w:pPr>
      <w:r w:rsidRPr="007A20A4">
        <w:t>одноместное размещение </w:t>
      </w:r>
      <w:r w:rsidRPr="007A20A4">
        <w:rPr>
          <w:b/>
          <w:bCs/>
        </w:rPr>
        <w:t xml:space="preserve">1000 </w:t>
      </w:r>
      <w:proofErr w:type="gramStart"/>
      <w:r w:rsidRPr="007A20A4">
        <w:rPr>
          <w:b/>
          <w:bCs/>
        </w:rPr>
        <w:t>р</w:t>
      </w:r>
      <w:proofErr w:type="gramEnd"/>
    </w:p>
    <w:p w:rsidR="00BF6BE5" w:rsidRPr="007A20A4" w:rsidRDefault="00BF6BE5" w:rsidP="00BF6BE5">
      <w:pPr>
        <w:numPr>
          <w:ilvl w:val="0"/>
          <w:numId w:val="2"/>
        </w:numPr>
        <w:shd w:val="clear" w:color="auto" w:fill="FFFFFF"/>
      </w:pPr>
      <w:r w:rsidRPr="007A20A4">
        <w:t xml:space="preserve">ужин в </w:t>
      </w:r>
      <w:proofErr w:type="spellStart"/>
      <w:r w:rsidRPr="007A20A4">
        <w:t>г</w:t>
      </w:r>
      <w:proofErr w:type="gramStart"/>
      <w:r w:rsidRPr="007A20A4">
        <w:t>.П</w:t>
      </w:r>
      <w:proofErr w:type="gramEnd"/>
      <w:r w:rsidRPr="007A20A4">
        <w:t>сков</w:t>
      </w:r>
      <w:proofErr w:type="spellEnd"/>
      <w:r w:rsidRPr="007A20A4">
        <w:t> </w:t>
      </w:r>
      <w:r w:rsidRPr="007A20A4">
        <w:rPr>
          <w:b/>
          <w:bCs/>
        </w:rPr>
        <w:t>450 р (БРОНИРУЕМ С ТУРОМ!)</w:t>
      </w:r>
    </w:p>
    <w:p w:rsidR="00BF6BE5" w:rsidRPr="007A20A4" w:rsidRDefault="00BF6BE5" w:rsidP="00BF6BE5">
      <w:pPr>
        <w:shd w:val="clear" w:color="auto" w:fill="FFFFFF"/>
      </w:pPr>
      <w:r w:rsidRPr="007A20A4">
        <w:rPr>
          <w:b/>
          <w:bCs/>
        </w:rPr>
        <w:t>скидки: </w:t>
      </w:r>
    </w:p>
    <w:p w:rsidR="00BF6BE5" w:rsidRPr="007A20A4" w:rsidRDefault="00BF6BE5" w:rsidP="00BF6BE5">
      <w:pPr>
        <w:numPr>
          <w:ilvl w:val="0"/>
          <w:numId w:val="3"/>
        </w:numPr>
        <w:shd w:val="clear" w:color="auto" w:fill="FFFFFF"/>
      </w:pPr>
      <w:r w:rsidRPr="007A20A4">
        <w:t>дети, студенты, пенсионеры</w:t>
      </w:r>
      <w:proofErr w:type="gramStart"/>
      <w:r w:rsidRPr="007A20A4">
        <w:t xml:space="preserve"> :</w:t>
      </w:r>
      <w:proofErr w:type="gramEnd"/>
      <w:r w:rsidRPr="007A20A4">
        <w:rPr>
          <w:b/>
          <w:bCs/>
        </w:rPr>
        <w:t> 300 р.</w:t>
      </w:r>
    </w:p>
    <w:p w:rsidR="00BF6BE5" w:rsidRPr="007A20A4" w:rsidRDefault="00BF6BE5" w:rsidP="00BF6BE5">
      <w:pPr>
        <w:shd w:val="clear" w:color="auto" w:fill="FFFFFF"/>
      </w:pPr>
      <w:r w:rsidRPr="007A20A4">
        <w:rPr>
          <w:b/>
          <w:bCs/>
        </w:rPr>
        <w:t>1 день:</w:t>
      </w:r>
      <w:r w:rsidRPr="007A20A4">
        <w:t> Отправление из Коломны 22:30.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Ночной переезд на автобусе.(~890 км)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2 день:</w:t>
      </w:r>
      <w:r w:rsidRPr="007A20A4">
        <w:t> Прибытие </w:t>
      </w:r>
      <w:r w:rsidRPr="007A20A4">
        <w:rPr>
          <w:b/>
          <w:bCs/>
        </w:rPr>
        <w:t>в Пушкинские горы</w:t>
      </w:r>
      <w:r w:rsidRPr="007A20A4">
        <w:t> в первой половине дня. 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Завтрак</w:t>
      </w:r>
      <w:r w:rsidRPr="007A20A4">
        <w:t>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 xml:space="preserve">10:00 Экскурсия по Пушкинскому </w:t>
      </w:r>
      <w:proofErr w:type="spellStart"/>
      <w:r w:rsidRPr="007A20A4">
        <w:t>зап</w:t>
      </w:r>
      <w:proofErr w:type="gramStart"/>
      <w:r w:rsidRPr="007A20A4">
        <w:t>o</w:t>
      </w:r>
      <w:proofErr w:type="gramEnd"/>
      <w:r w:rsidRPr="007A20A4">
        <w:t>веднику</w:t>
      </w:r>
      <w:proofErr w:type="spellEnd"/>
      <w:r w:rsidRPr="007A20A4">
        <w:t>: </w:t>
      </w:r>
      <w:r w:rsidRPr="007A20A4">
        <w:rPr>
          <w:b/>
          <w:bCs/>
          <w:i/>
          <w:iCs/>
        </w:rPr>
        <w:t>усадьба Михайловское</w:t>
      </w:r>
      <w:r w:rsidRPr="007A20A4">
        <w:rPr>
          <w:b/>
          <w:bCs/>
        </w:rPr>
        <w:t> </w:t>
      </w:r>
      <w:r w:rsidRPr="007A20A4">
        <w:t>– родовое поместье семьи А. С. Пушкина. Вы увидите «опальный домик» поэта,  флигели   « Дом няни» и « Кухня»</w:t>
      </w:r>
      <w:proofErr w:type="gramStart"/>
      <w:r w:rsidRPr="007A20A4">
        <w:t xml:space="preserve"> ;</w:t>
      </w:r>
      <w:proofErr w:type="gramEnd"/>
    </w:p>
    <w:p w:rsidR="00BF6BE5" w:rsidRPr="007A20A4" w:rsidRDefault="00BF6BE5" w:rsidP="00BF6BE5">
      <w:pPr>
        <w:shd w:val="clear" w:color="auto" w:fill="FFFFFF"/>
        <w:jc w:val="both"/>
      </w:pPr>
      <w:proofErr w:type="spellStart"/>
      <w:r w:rsidRPr="007A20A4">
        <w:rPr>
          <w:b/>
          <w:bCs/>
        </w:rPr>
        <w:t>Святогорский</w:t>
      </w:r>
      <w:proofErr w:type="spellEnd"/>
      <w:r w:rsidRPr="007A20A4">
        <w:rPr>
          <w:b/>
          <w:bCs/>
        </w:rPr>
        <w:t xml:space="preserve"> монастырь</w:t>
      </w:r>
      <w:r w:rsidRPr="007A20A4">
        <w:t> стал последним «земным пристанищем» для А. Пушкина. Могила поэта является самым почитаемым местом паломничества любителями поэзии России.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Переезд в г. </w:t>
      </w:r>
      <w:r w:rsidRPr="007A20A4">
        <w:rPr>
          <w:b/>
          <w:bCs/>
        </w:rPr>
        <w:t>Псков. Обзорная экскурсия. 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 xml:space="preserve">Псков – один из древнейших русских </w:t>
      </w:r>
      <w:proofErr w:type="spellStart"/>
      <w:r w:rsidRPr="007A20A4">
        <w:t>городов</w:t>
      </w:r>
      <w:proofErr w:type="gramStart"/>
      <w:r w:rsidRPr="007A20A4">
        <w:t>.К</w:t>
      </w:r>
      <w:proofErr w:type="gramEnd"/>
      <w:r w:rsidRPr="007A20A4">
        <w:t>репости</w:t>
      </w:r>
      <w:proofErr w:type="spellEnd"/>
      <w:r w:rsidRPr="007A20A4">
        <w:t>, равной Пскову по мощи, в России в средние века не было. Вы посетите: псковский  </w:t>
      </w:r>
      <w:r w:rsidRPr="007A20A4">
        <w:rPr>
          <w:b/>
          <w:bCs/>
        </w:rPr>
        <w:t>Кремль (Кром)</w:t>
      </w:r>
      <w:r w:rsidRPr="007A20A4">
        <w:t>. 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Остановка около памятника псковским десантникам 6 роты 104 полка ВДВ, погибшим в Чечне в 2000г.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Расселение в отель. Свободное время.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 xml:space="preserve">Ужин (бронируется с туром! доп. оплата 450 </w:t>
      </w:r>
      <w:proofErr w:type="gramStart"/>
      <w:r w:rsidRPr="007A20A4">
        <w:rPr>
          <w:b/>
          <w:bCs/>
        </w:rPr>
        <w:t>р</w:t>
      </w:r>
      <w:proofErr w:type="gramEnd"/>
      <w:r w:rsidRPr="007A20A4">
        <w:rPr>
          <w:b/>
          <w:bCs/>
        </w:rPr>
        <w:t xml:space="preserve"> )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3 день:</w:t>
      </w:r>
      <w:r w:rsidRPr="007A20A4">
        <w:t> Завтрак</w:t>
      </w:r>
      <w:proofErr w:type="gramStart"/>
      <w:r w:rsidRPr="007A20A4">
        <w:t xml:space="preserve"> .</w:t>
      </w:r>
      <w:proofErr w:type="gramEnd"/>
      <w:r w:rsidRPr="007A20A4">
        <w:t xml:space="preserve"> Выселение из отеля.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Переезд в </w:t>
      </w:r>
      <w:r w:rsidRPr="007A20A4">
        <w:rPr>
          <w:b/>
          <w:bCs/>
        </w:rPr>
        <w:t>Изборск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 Обзорная экскурсия. 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Изборск впечатляет не только своими замечательными памятниками старины, но и уникальной природной средой – мощными выходами ключевой воды в разломе береговой террасы, за что в XVII в</w:t>
      </w:r>
      <w:proofErr w:type="gramStart"/>
      <w:r w:rsidRPr="007A20A4">
        <w:t xml:space="preserve"> .</w:t>
      </w:r>
      <w:proofErr w:type="gramEnd"/>
      <w:r w:rsidRPr="007A20A4">
        <w:t xml:space="preserve"> Изборск называли « городом на ключах».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Посещение Словенских ключей. Крепость.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 xml:space="preserve"> Свободное время на </w:t>
      </w:r>
      <w:proofErr w:type="spellStart"/>
      <w:r w:rsidRPr="007A20A4">
        <w:t>музеефицированной</w:t>
      </w:r>
      <w:proofErr w:type="spellEnd"/>
      <w:r w:rsidRPr="007A20A4">
        <w:t xml:space="preserve"> улице.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Переезд в </w:t>
      </w:r>
      <w:r w:rsidRPr="007A20A4">
        <w:rPr>
          <w:b/>
          <w:bCs/>
        </w:rPr>
        <w:t>г. Печоры</w:t>
      </w:r>
      <w:r w:rsidRPr="007A20A4">
        <w:t>. (23 км)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Экскурсия </w:t>
      </w:r>
      <w:r w:rsidRPr="007A20A4">
        <w:rPr>
          <w:b/>
          <w:bCs/>
        </w:rPr>
        <w:t xml:space="preserve">по монастырю и в пещеры «Богом </w:t>
      </w:r>
      <w:proofErr w:type="spellStart"/>
      <w:r w:rsidRPr="007A20A4">
        <w:rPr>
          <w:b/>
          <w:bCs/>
        </w:rPr>
        <w:t>зданные</w:t>
      </w:r>
      <w:proofErr w:type="spellEnd"/>
      <w:r w:rsidRPr="007A20A4">
        <w:rPr>
          <w:b/>
          <w:bCs/>
        </w:rPr>
        <w:t>»</w:t>
      </w:r>
      <w:proofErr w:type="gramStart"/>
      <w:r w:rsidRPr="007A20A4">
        <w:t> ,</w:t>
      </w:r>
      <w:proofErr w:type="gramEnd"/>
      <w:r w:rsidRPr="007A20A4">
        <w:t xml:space="preserve">  мощи батюшки Иоанна </w:t>
      </w:r>
      <w:proofErr w:type="spellStart"/>
      <w:r w:rsidRPr="007A20A4">
        <w:t>Крестьянкина</w:t>
      </w:r>
      <w:proofErr w:type="spellEnd"/>
      <w:r w:rsidRPr="007A20A4">
        <w:t>, который служил на Рязанской земле  до убытия  в Печоры. Свободное время.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Ночной переезд в автобусе.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t>*Ржевский мемориал.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4 день: </w:t>
      </w:r>
      <w:r w:rsidRPr="007A20A4">
        <w:t xml:space="preserve">Возвращение в </w:t>
      </w:r>
      <w:r>
        <w:t>Коломну</w:t>
      </w:r>
      <w:r w:rsidRPr="007A20A4">
        <w:t xml:space="preserve"> утром. </w:t>
      </w:r>
    </w:p>
    <w:p w:rsidR="00BF6BE5" w:rsidRPr="007A20A4" w:rsidRDefault="00BF6BE5" w:rsidP="00BF6BE5">
      <w:pPr>
        <w:shd w:val="clear" w:color="auto" w:fill="FFFFFF"/>
        <w:jc w:val="both"/>
      </w:pPr>
      <w:r w:rsidRPr="007A20A4">
        <w:rPr>
          <w:b/>
          <w:bCs/>
        </w:rPr>
        <w:t>В стоимость входит:</w:t>
      </w:r>
    </w:p>
    <w:p w:rsidR="00BF6BE5" w:rsidRPr="007A20A4" w:rsidRDefault="00BF6BE5" w:rsidP="00BF6BE5">
      <w:pPr>
        <w:numPr>
          <w:ilvl w:val="0"/>
          <w:numId w:val="4"/>
        </w:numPr>
        <w:shd w:val="clear" w:color="auto" w:fill="FFFFFF"/>
      </w:pPr>
      <w:r w:rsidRPr="007A20A4">
        <w:t>проезд на автобусе,</w:t>
      </w:r>
    </w:p>
    <w:p w:rsidR="00BF6BE5" w:rsidRPr="007A20A4" w:rsidRDefault="00BF6BE5" w:rsidP="00BF6BE5">
      <w:pPr>
        <w:numPr>
          <w:ilvl w:val="0"/>
          <w:numId w:val="4"/>
        </w:numPr>
        <w:shd w:val="clear" w:color="auto" w:fill="FFFFFF"/>
      </w:pPr>
      <w:r w:rsidRPr="007A20A4">
        <w:t>проживание в отеле "Октябрьская",  в номерах с удобствами</w:t>
      </w:r>
      <w:proofErr w:type="gramStart"/>
      <w:r w:rsidRPr="007A20A4">
        <w:t xml:space="preserve"> ,</w:t>
      </w:r>
      <w:proofErr w:type="gramEnd"/>
    </w:p>
    <w:p w:rsidR="00BF6BE5" w:rsidRPr="007A20A4" w:rsidRDefault="00BF6BE5" w:rsidP="00BF6BE5">
      <w:pPr>
        <w:numPr>
          <w:ilvl w:val="0"/>
          <w:numId w:val="4"/>
        </w:numPr>
        <w:shd w:val="clear" w:color="auto" w:fill="FFFFFF"/>
      </w:pPr>
      <w:r w:rsidRPr="007A20A4">
        <w:t>страховка.</w:t>
      </w:r>
    </w:p>
    <w:p w:rsidR="00BF6BE5" w:rsidRPr="007A20A4" w:rsidRDefault="00BF6BE5" w:rsidP="00BF6BE5">
      <w:pPr>
        <w:numPr>
          <w:ilvl w:val="0"/>
          <w:numId w:val="4"/>
        </w:numPr>
        <w:shd w:val="clear" w:color="auto" w:fill="FFFFFF"/>
      </w:pPr>
      <w:r w:rsidRPr="007A20A4">
        <w:t>экскурсии по программе</w:t>
      </w:r>
    </w:p>
    <w:p w:rsidR="00BF6BE5" w:rsidRPr="007A20A4" w:rsidRDefault="00BF6BE5" w:rsidP="00BF6BE5">
      <w:pPr>
        <w:numPr>
          <w:ilvl w:val="0"/>
          <w:numId w:val="4"/>
        </w:numPr>
        <w:shd w:val="clear" w:color="auto" w:fill="FFFFFF"/>
      </w:pPr>
      <w:r w:rsidRPr="007A20A4">
        <w:t>2 завтрака</w:t>
      </w:r>
    </w:p>
    <w:p w:rsidR="006556E2" w:rsidRPr="00BF6BE5" w:rsidRDefault="006556E2" w:rsidP="00BF6BE5"/>
    <w:sectPr w:rsidR="006556E2" w:rsidRPr="00BF6BE5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12"/>
    <w:multiLevelType w:val="multilevel"/>
    <w:tmpl w:val="4CB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C25E4"/>
    <w:multiLevelType w:val="multilevel"/>
    <w:tmpl w:val="9D5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C65A2"/>
    <w:multiLevelType w:val="multilevel"/>
    <w:tmpl w:val="6CA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BF6BE5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2024-04-05T12:59:00Z</dcterms:created>
  <dcterms:modified xsi:type="dcterms:W3CDTF">2024-04-05T12:59:00Z</dcterms:modified>
</cp:coreProperties>
</file>